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381291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381291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RPr="00381291" w:rsidTr="00771D72">
        <w:trPr>
          <w:trHeight w:val="417"/>
        </w:trPr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proofErr w:type="spellStart"/>
            <w:r w:rsidR="00381291" w:rsidRPr="00381291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Pr="00381291" w:rsidRDefault="003302B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.03.2020.g.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38129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Pr="00381291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5271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RPr="00381291" w:rsidTr="005A1C1A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Slušanje i upoznavanje glazbe </w:t>
            </w:r>
          </w:p>
        </w:tc>
      </w:tr>
      <w:tr w:rsidR="00771D72" w:rsidRPr="00381291" w:rsidTr="00990C33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Glazba </w:t>
            </w:r>
            <w:r w:rsidR="00330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renesanse</w:t>
            </w:r>
          </w:p>
        </w:tc>
      </w:tr>
      <w:tr w:rsidR="00771D72" w:rsidRPr="00381291" w:rsidTr="00514D17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Stilska razdoblja u glazbi</w:t>
            </w:r>
            <w:r w:rsidR="00330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,renesansa</w:t>
            </w:r>
          </w:p>
        </w:tc>
      </w:tr>
      <w:tr w:rsidR="00771D72" w:rsidRPr="00381291" w:rsidTr="00FD3CEE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Slušanje glazbe</w:t>
            </w:r>
            <w:r w:rsidR="003302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,slušno prepoznavanje,rad na tekstu</w:t>
            </w:r>
            <w:r w:rsidR="00A55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,odgovor na pitanja udžbenik str.77 što znam o renesan</w:t>
            </w:r>
            <w:r w:rsidR="00843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snoj glazbi.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RPr="00381291" w:rsidTr="00E304DA">
        <w:trPr>
          <w:trHeight w:val="3109"/>
        </w:trPr>
        <w:tc>
          <w:tcPr>
            <w:tcW w:w="10682" w:type="dxa"/>
          </w:tcPr>
          <w:p w:rsidR="00B84FC7" w:rsidRPr="00381291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B84FC7" w:rsidRDefault="003302B9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GLAZBA RENESANSE(15. I 16.stoljeće)</w:t>
            </w:r>
          </w:p>
          <w:p w:rsidR="003302B9" w:rsidRDefault="003302B9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 15. I 16.  stoljeću došlo je do velikog ekonomskog napretka,novih pomorskih putova i svjetovnoj glazbi pridaje se veća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pozornost.crkvena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svjetovna glazba postaju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ravnopravne.U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doba renesanse dolazi vrhunac vokalnom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višeglasju.</w:t>
            </w:r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Nastaju</w:t>
            </w:r>
            <w:proofErr w:type="spellEnd"/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 </w:t>
            </w:r>
            <w:proofErr w:type="spellStart"/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cappella</w:t>
            </w:r>
            <w:proofErr w:type="spellEnd"/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(pjevanje bez </w:t>
            </w:r>
            <w:proofErr w:type="spellStart"/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instr</w:t>
            </w:r>
            <w:proofErr w:type="spellEnd"/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,pratnje)moteti(skladbe duhovnog sadržaja),madrigali(skladbe svjetovnog  sadržaja)mise(</w:t>
            </w:r>
            <w:proofErr w:type="spellStart"/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višestavačna</w:t>
            </w:r>
            <w:proofErr w:type="spellEnd"/>
            <w:r w:rsidR="00DB1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duhovna skladba koja se izvodi tijekom crkvenog bogoslužja).</w:t>
            </w:r>
          </w:p>
          <w:p w:rsidR="00A55217" w:rsidRPr="00381291" w:rsidRDefault="00A55217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Glazbala renesanse(lutnja,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šalmaj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krumhorn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D4695" w:rsidRPr="00381291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Pr="00381291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381291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Pr="00381291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RPr="00381291" w:rsidTr="001566CC">
        <w:trPr>
          <w:trHeight w:val="1765"/>
        </w:trPr>
        <w:tc>
          <w:tcPr>
            <w:tcW w:w="5341" w:type="dxa"/>
          </w:tcPr>
          <w:p w:rsidR="00692A1D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381291" w:rsidRDefault="00381291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Ponoviti stilska razdoblja</w:t>
            </w:r>
          </w:p>
        </w:tc>
        <w:tc>
          <w:tcPr>
            <w:tcW w:w="5341" w:type="dxa"/>
          </w:tcPr>
          <w:p w:rsidR="001566CC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Pr="00381291" w:rsidRDefault="00381291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str.70. i str. 71.</w:t>
            </w:r>
          </w:p>
        </w:tc>
      </w:tr>
      <w:tr w:rsidR="001566CC" w:rsidRPr="00381291" w:rsidTr="00867A01">
        <w:trPr>
          <w:trHeight w:val="925"/>
        </w:trPr>
        <w:tc>
          <w:tcPr>
            <w:tcW w:w="5341" w:type="dxa"/>
          </w:tcPr>
          <w:p w:rsidR="001566CC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1566CC" w:rsidRDefault="00DB1E6C" w:rsidP="00CF64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Glazba renesanse</w:t>
            </w:r>
          </w:p>
          <w:p w:rsidR="00DB1E6C" w:rsidRPr="00381291" w:rsidRDefault="00DB1E6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381291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81291" w:rsidRDefault="00DB1E6C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str.75,76,77.</w:t>
            </w:r>
          </w:p>
        </w:tc>
      </w:tr>
      <w:tr w:rsidR="00CF64ED" w:rsidRPr="00381291" w:rsidTr="00867A01">
        <w:trPr>
          <w:trHeight w:val="1364"/>
        </w:trPr>
        <w:tc>
          <w:tcPr>
            <w:tcW w:w="5341" w:type="dxa"/>
          </w:tcPr>
          <w:p w:rsidR="00CF64ED" w:rsidRPr="00381291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381291" w:rsidRDefault="00DB1E6C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Slušanje glazbe renesanse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,odgovor na pitanja</w:t>
            </w:r>
          </w:p>
        </w:tc>
        <w:tc>
          <w:tcPr>
            <w:tcW w:w="5341" w:type="dxa"/>
          </w:tcPr>
          <w:p w:rsidR="00B82E3D" w:rsidRDefault="00DB1E6C" w:rsidP="00114D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-udžbenik str,77.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1E6C" w:rsidRDefault="00A55217" w:rsidP="00114DC2">
            <w:hyperlink r:id="rId5" w:history="1">
              <w:r>
                <w:rPr>
                  <w:rStyle w:val="Hiperveza"/>
                </w:rPr>
                <w:t>https://www.youtube.com/watch?v=_KxdBiNp2vU</w:t>
              </w:r>
            </w:hyperlink>
          </w:p>
          <w:p w:rsidR="00A55217" w:rsidRDefault="00A55217" w:rsidP="00114DC2">
            <w:hyperlink r:id="rId6" w:history="1">
              <w:r>
                <w:rPr>
                  <w:rStyle w:val="Hiperveza"/>
                </w:rPr>
                <w:t>https://www.youtube.com/watch?v=2P3xXo5odiU</w:t>
              </w:r>
            </w:hyperlink>
          </w:p>
          <w:p w:rsidR="00A55217" w:rsidRDefault="00A55217" w:rsidP="00114DC2">
            <w:hyperlink r:id="rId7" w:history="1">
              <w:r>
                <w:rPr>
                  <w:rStyle w:val="Hiperveza"/>
                </w:rPr>
                <w:t>https://www.youtube.com/watch?v=UoRbncF9UHw</w:t>
              </w:r>
            </w:hyperlink>
          </w:p>
          <w:p w:rsidR="00A55217" w:rsidRPr="00381291" w:rsidRDefault="00A55217" w:rsidP="0011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Hiperveza"/>
                </w:rPr>
                <w:t>https://www.youtube.com/watch?v=ZRhAIWX6ZDM</w:t>
              </w:r>
            </w:hyperlink>
          </w:p>
        </w:tc>
      </w:tr>
    </w:tbl>
    <w:p w:rsidR="008154DD" w:rsidRPr="00381291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RPr="00381291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42FA"/>
    <w:rsid w:val="000A4640"/>
    <w:rsid w:val="00114DC2"/>
    <w:rsid w:val="001566CC"/>
    <w:rsid w:val="00196D95"/>
    <w:rsid w:val="00207CCE"/>
    <w:rsid w:val="002337ED"/>
    <w:rsid w:val="00255B9B"/>
    <w:rsid w:val="00296883"/>
    <w:rsid w:val="002F5C3E"/>
    <w:rsid w:val="003302B9"/>
    <w:rsid w:val="00381291"/>
    <w:rsid w:val="003F3F5A"/>
    <w:rsid w:val="003F5908"/>
    <w:rsid w:val="004D2D47"/>
    <w:rsid w:val="00527E1B"/>
    <w:rsid w:val="005540D8"/>
    <w:rsid w:val="00562739"/>
    <w:rsid w:val="005674D9"/>
    <w:rsid w:val="005B445C"/>
    <w:rsid w:val="00692A1D"/>
    <w:rsid w:val="0071083B"/>
    <w:rsid w:val="0076078A"/>
    <w:rsid w:val="00771D72"/>
    <w:rsid w:val="008154DD"/>
    <w:rsid w:val="00843B61"/>
    <w:rsid w:val="00867A01"/>
    <w:rsid w:val="00896EED"/>
    <w:rsid w:val="008A5271"/>
    <w:rsid w:val="00925D27"/>
    <w:rsid w:val="00962FF1"/>
    <w:rsid w:val="009D7442"/>
    <w:rsid w:val="00A4541A"/>
    <w:rsid w:val="00A55217"/>
    <w:rsid w:val="00AB330A"/>
    <w:rsid w:val="00B81D50"/>
    <w:rsid w:val="00B82E3D"/>
    <w:rsid w:val="00B84FC7"/>
    <w:rsid w:val="00BD4695"/>
    <w:rsid w:val="00C86629"/>
    <w:rsid w:val="00CF64ED"/>
    <w:rsid w:val="00DB1E6C"/>
    <w:rsid w:val="00E17ECE"/>
    <w:rsid w:val="00E304DA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hAIWX6ZD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RbncF9U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3xXo5odiU" TargetMode="External"/><Relationship Id="rId5" Type="http://schemas.openxmlformats.org/officeDocument/2006/relationships/hyperlink" Target="https://www.youtube.com/watch?v=_KxdBiNp2v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2020-03-19T11:51:00Z</cp:lastPrinted>
  <dcterms:created xsi:type="dcterms:W3CDTF">2020-03-23T16:42:00Z</dcterms:created>
  <dcterms:modified xsi:type="dcterms:W3CDTF">2020-03-23T17:15:00Z</dcterms:modified>
</cp:coreProperties>
</file>