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E" w:rsidRDefault="000D7A2C">
      <w:r>
        <w:t>Zemljopis 8</w:t>
      </w:r>
    </w:p>
    <w:p w:rsidR="000D7A2C" w:rsidRDefault="000D7A2C">
      <w:r>
        <w:t>Nastavna tema:Suvremena Europa</w:t>
      </w:r>
    </w:p>
    <w:p w:rsidR="000D7A2C" w:rsidRDefault="000D7A2C">
      <w:r>
        <w:t>Nastavna jedinica:Hrvatska u Europi</w:t>
      </w:r>
    </w:p>
    <w:p w:rsidR="000D7A2C" w:rsidRDefault="000D7A2C">
      <w:r>
        <w:t xml:space="preserve">Tip sata:Obrada novog  gradiva </w:t>
      </w:r>
    </w:p>
    <w:p w:rsidR="000D7A2C" w:rsidRDefault="000D7A2C">
      <w:r>
        <w:t xml:space="preserve">Neophodno koristiti:udžbenik,bilježnica, atlas/karta,Internet </w:t>
      </w:r>
    </w:p>
    <w:p w:rsidR="000D7A2C" w:rsidRDefault="000D7A2C">
      <w:r>
        <w:t>Pogledati film u prilogu „Hrvatska u Europi“.</w:t>
      </w:r>
    </w:p>
    <w:p w:rsidR="000D7A2C" w:rsidRDefault="000D7A2C">
      <w:r>
        <w:t xml:space="preserve">Po potrebi zaustaviti video i slijediti upute. Ako niste u mogućnosti poslušati film proučite tekst u udžbeniku str.190.-193. </w:t>
      </w:r>
    </w:p>
    <w:p w:rsidR="000D7A2C" w:rsidRDefault="000D7A2C">
      <w:r>
        <w:t>Zadatak za rad u bilježnicu.</w:t>
      </w:r>
    </w:p>
    <w:p w:rsidR="000D7A2C" w:rsidRDefault="000D7A2C">
      <w:r>
        <w:t>Napisati tri pojma koja si danas naučio/naučila.</w:t>
      </w:r>
    </w:p>
    <w:p w:rsidR="000D7A2C" w:rsidRDefault="000D7A2C"/>
    <w:p w:rsidR="000D7A2C" w:rsidRDefault="000D7A2C">
      <w:r>
        <w:t xml:space="preserve">           Dva pojma </w:t>
      </w:r>
      <w:r w:rsidR="00FF3368">
        <w:t xml:space="preserve">o kojima bih volio/voljela znati više.           </w:t>
      </w:r>
    </w:p>
    <w:p w:rsidR="00FF3368" w:rsidRDefault="00FF3368">
      <w:r>
        <w:t xml:space="preserve">                     </w:t>
      </w:r>
    </w:p>
    <w:p w:rsidR="00FF3368" w:rsidRDefault="00FF3368">
      <w:r>
        <w:t xml:space="preserve">                                                                              Jedan pojam koji ti je ostao nejasan.</w:t>
      </w:r>
    </w:p>
    <w:p w:rsidR="00FF3368" w:rsidRDefault="00FF3368"/>
    <w:p w:rsidR="00FF3368" w:rsidRDefault="00FF3368">
      <w:r>
        <w:t xml:space="preserve">Odgojno-obrazovni ishodi i očekivanja </w:t>
      </w:r>
      <w:proofErr w:type="spellStart"/>
      <w:r>
        <w:t>međupredmetnih</w:t>
      </w:r>
      <w:proofErr w:type="spellEnd"/>
      <w:r>
        <w:t xml:space="preserve">  tema:</w:t>
      </w:r>
    </w:p>
    <w:p w:rsidR="00FF3368" w:rsidRDefault="00FF3368">
      <w:r>
        <w:t>-učenik objašnjava na geografskoj karti smještaj i položaj Republike Hrvatske u Europi</w:t>
      </w:r>
    </w:p>
    <w:p w:rsidR="00FF3368" w:rsidRDefault="00FF3368">
      <w:r>
        <w:t>-učenik opisuje proces proširivanja EU-a i mjesto Republike Hrv</w:t>
      </w:r>
      <w:r w:rsidR="00BD601F">
        <w:t>atske u europskim integracijama</w:t>
      </w:r>
    </w:p>
    <w:p w:rsidR="00BD601F" w:rsidRDefault="00BD601F">
      <w:r>
        <w:t>-učenik navodi primjere suradnje Republike Hrvatske s EU-om i drugim gospodarskim zajednicama</w:t>
      </w:r>
    </w:p>
    <w:p w:rsidR="00BD601F" w:rsidRDefault="00BD601F">
      <w:r>
        <w:t>-učenik razlikuje veleposlanstva i konzularna predstavništva</w:t>
      </w:r>
    </w:p>
    <w:p w:rsidR="000D7A2C" w:rsidRDefault="000D7A2C">
      <w:r>
        <w:t xml:space="preserve"> </w:t>
      </w:r>
      <w:r w:rsidR="00BD601F">
        <w:t>Napomena:Uratke dostaviti na mail:ruzica</w:t>
      </w:r>
      <w:r w:rsidR="009F27EE">
        <w:t>.</w:t>
      </w:r>
      <w:r w:rsidR="00BD601F">
        <w:t>coric</w:t>
      </w:r>
      <w:r w:rsidR="009F27EE">
        <w:t>@oscerin.com</w:t>
      </w:r>
    </w:p>
    <w:p w:rsidR="009F27EE" w:rsidRDefault="009F27EE">
      <w:r>
        <w:t xml:space="preserve">Ukoliko imate bilo kakvih pitanja obratite se porukom na </w:t>
      </w:r>
      <w:proofErr w:type="spellStart"/>
      <w:r>
        <w:t>Viber</w:t>
      </w:r>
      <w:proofErr w:type="spellEnd"/>
      <w:r>
        <w:t>/</w:t>
      </w:r>
      <w:proofErr w:type="spellStart"/>
      <w:r>
        <w:t>Whatsapp</w:t>
      </w:r>
      <w:proofErr w:type="spellEnd"/>
      <w:r>
        <w:t>(063 676 951)ili pozivom na broj 036 652 532.</w:t>
      </w:r>
    </w:p>
    <w:p w:rsidR="000D7A2C" w:rsidRDefault="000D7A2C"/>
    <w:sectPr w:rsidR="000D7A2C" w:rsidSect="00AD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0D7A2C"/>
    <w:rsid w:val="000D7A2C"/>
    <w:rsid w:val="00120675"/>
    <w:rsid w:val="003C0201"/>
    <w:rsid w:val="009F27EE"/>
    <w:rsid w:val="00AD35EE"/>
    <w:rsid w:val="00BD601F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2020-04-04T21:04:00Z</dcterms:created>
  <dcterms:modified xsi:type="dcterms:W3CDTF">2020-04-04T21:04:00Z</dcterms:modified>
</cp:coreProperties>
</file>