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4F6F6" w14:textId="5907382F" w:rsidR="00DC1000" w:rsidRDefault="00B93B65" w:rsidP="00DC1000">
      <w:pPr>
        <w:pStyle w:val="Pa19"/>
        <w:jc w:val="center"/>
        <w:rPr>
          <w:rFonts w:ascii="Calibri" w:hAnsi="Calibri" w:cs="Slo SK TheSans SemiBoldPlain"/>
          <w:bCs/>
          <w:color w:val="000000"/>
          <w:u w:val="single"/>
        </w:rPr>
      </w:pPr>
      <w:r>
        <w:rPr>
          <w:rFonts w:ascii="Calibri" w:hAnsi="Calibri" w:cs="Slo SK TheSans SemiBoldPlain"/>
          <w:bCs/>
          <w:color w:val="000000"/>
          <w:u w:val="single"/>
        </w:rPr>
        <w:t>PONAVLJANJE</w:t>
      </w:r>
      <w:r w:rsidR="00DC1000" w:rsidRPr="00DC1000">
        <w:rPr>
          <w:rFonts w:ascii="Calibri" w:hAnsi="Calibri" w:cs="Slo SK TheSans SemiBoldPlain"/>
          <w:bCs/>
          <w:color w:val="000000"/>
          <w:u w:val="single"/>
        </w:rPr>
        <w:t xml:space="preserve"> – </w:t>
      </w:r>
      <w:r w:rsidR="006A3172">
        <w:rPr>
          <w:rFonts w:ascii="Calibri" w:hAnsi="Calibri" w:cs="Slo SK TheSans SemiBoldPlain"/>
          <w:bCs/>
          <w:color w:val="000000"/>
          <w:u w:val="single"/>
        </w:rPr>
        <w:t>Toplinsko širenje tekućina i plinova</w:t>
      </w:r>
      <w:bookmarkStart w:id="0" w:name="_GoBack"/>
      <w:bookmarkEnd w:id="0"/>
    </w:p>
    <w:p w14:paraId="656254A2" w14:textId="77777777" w:rsidR="00B93B65" w:rsidRPr="00B93B65" w:rsidRDefault="00B93B65" w:rsidP="00B93B65">
      <w:pPr>
        <w:pStyle w:val="Default"/>
      </w:pPr>
    </w:p>
    <w:p w14:paraId="218E4849" w14:textId="77777777" w:rsidR="00DC1000" w:rsidRPr="00DC1000" w:rsidRDefault="00DC1000" w:rsidP="00DC1000">
      <w:pPr>
        <w:pStyle w:val="Default"/>
      </w:pPr>
    </w:p>
    <w:p w14:paraId="5500BE5F" w14:textId="231E36E4" w:rsidR="006421CE" w:rsidRDefault="006421CE" w:rsidP="00663856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63856">
        <w:rPr>
          <w:rFonts w:asciiTheme="minorHAnsi" w:hAnsiTheme="minorHAnsi" w:cstheme="minorHAnsi"/>
          <w:color w:val="000000"/>
          <w:sz w:val="24"/>
          <w:szCs w:val="24"/>
        </w:rPr>
        <w:t>Uputa: Prepisati zada</w:t>
      </w:r>
      <w:r w:rsidR="006A3172">
        <w:rPr>
          <w:rFonts w:asciiTheme="minorHAnsi" w:hAnsiTheme="minorHAnsi" w:cstheme="minorHAnsi"/>
          <w:color w:val="000000"/>
          <w:sz w:val="24"/>
          <w:szCs w:val="24"/>
        </w:rPr>
        <w:t xml:space="preserve">tke </w:t>
      </w:r>
      <w:r w:rsidR="00957EF9">
        <w:rPr>
          <w:rFonts w:asciiTheme="minorHAnsi" w:hAnsiTheme="minorHAnsi" w:cstheme="minorHAnsi"/>
          <w:color w:val="000000"/>
          <w:sz w:val="24"/>
          <w:szCs w:val="24"/>
        </w:rPr>
        <w:t xml:space="preserve">u </w:t>
      </w:r>
      <w:r w:rsidRPr="00663856">
        <w:rPr>
          <w:rFonts w:asciiTheme="minorHAnsi" w:hAnsiTheme="minorHAnsi" w:cstheme="minorHAnsi"/>
          <w:color w:val="000000"/>
          <w:sz w:val="24"/>
          <w:szCs w:val="24"/>
        </w:rPr>
        <w:t>bilježnicu</w:t>
      </w:r>
      <w:r w:rsidR="00723841">
        <w:rPr>
          <w:rFonts w:asciiTheme="minorHAnsi" w:hAnsiTheme="minorHAnsi" w:cstheme="minorHAnsi"/>
          <w:color w:val="000000"/>
          <w:sz w:val="24"/>
          <w:szCs w:val="24"/>
        </w:rPr>
        <w:t xml:space="preserve"> i </w:t>
      </w:r>
      <w:r w:rsidRPr="00663856">
        <w:rPr>
          <w:rFonts w:asciiTheme="minorHAnsi" w:hAnsiTheme="minorHAnsi" w:cstheme="minorHAnsi"/>
          <w:color w:val="000000"/>
          <w:sz w:val="24"/>
          <w:szCs w:val="24"/>
        </w:rPr>
        <w:t>uraditi.</w:t>
      </w:r>
    </w:p>
    <w:p w14:paraId="3B7AF7F6" w14:textId="0D471B87" w:rsidR="00723841" w:rsidRPr="00723841" w:rsidRDefault="006A3172" w:rsidP="00723841">
      <w:r>
        <w:rPr>
          <w:noProof/>
        </w:rPr>
        <w:drawing>
          <wp:inline distT="0" distB="0" distL="0" distR="0" wp14:anchorId="7BF7C1A3" wp14:editId="590B2C43">
            <wp:extent cx="5731510" cy="7432675"/>
            <wp:effectExtent l="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0404_2035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3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00EC4" w14:textId="77777777" w:rsidR="00137253" w:rsidRDefault="00137253" w:rsidP="00DC1000">
      <w:pPr>
        <w:pStyle w:val="Pa6"/>
        <w:rPr>
          <w:rFonts w:ascii="Calibri" w:hAnsi="Calibri" w:cs="Slo SK TheSans Plain"/>
          <w:color w:val="000000"/>
        </w:rPr>
      </w:pPr>
    </w:p>
    <w:p w14:paraId="35726E97" w14:textId="77777777" w:rsidR="00CB25EC" w:rsidRPr="00CB25EC" w:rsidRDefault="00CB25EC" w:rsidP="00CB25EC"/>
    <w:sectPr w:rsidR="00CB25EC" w:rsidRPr="00CB25E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FB7E6" w14:textId="77777777" w:rsidR="008D6BEC" w:rsidRDefault="008D6BEC" w:rsidP="000C6C08">
      <w:pPr>
        <w:spacing w:after="0" w:line="240" w:lineRule="auto"/>
      </w:pPr>
      <w:r>
        <w:separator/>
      </w:r>
    </w:p>
  </w:endnote>
  <w:endnote w:type="continuationSeparator" w:id="0">
    <w:p w14:paraId="5DB2E7D8" w14:textId="77777777" w:rsidR="008D6BEC" w:rsidRDefault="008D6BEC" w:rsidP="000C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lo SK TheSans Plai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Slo SK TheSans SemiBoldPlai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F7E5D" w14:textId="77777777" w:rsidR="008D6BEC" w:rsidRDefault="008D6BEC" w:rsidP="000C6C08">
      <w:pPr>
        <w:spacing w:after="0" w:line="240" w:lineRule="auto"/>
      </w:pPr>
      <w:r>
        <w:separator/>
      </w:r>
    </w:p>
  </w:footnote>
  <w:footnote w:type="continuationSeparator" w:id="0">
    <w:p w14:paraId="6F1B936A" w14:textId="77777777" w:rsidR="008D6BEC" w:rsidRDefault="008D6BEC" w:rsidP="000C6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A4D00" w14:textId="5A32A526" w:rsidR="000C6C08" w:rsidRPr="000C6C08" w:rsidRDefault="00C014BE">
    <w:pPr>
      <w:pStyle w:val="Zaglavlje"/>
      <w:rPr>
        <w:sz w:val="28"/>
        <w:szCs w:val="28"/>
        <w:lang w:val="hr-BA"/>
      </w:rPr>
    </w:pPr>
    <w:r>
      <w:rPr>
        <w:sz w:val="28"/>
        <w:szCs w:val="28"/>
        <w:lang w:val="hr-BA"/>
      </w:rPr>
      <w:t>UTORAK</w:t>
    </w:r>
    <w:r w:rsidR="000C6C08" w:rsidRPr="000C6C08">
      <w:rPr>
        <w:sz w:val="28"/>
        <w:szCs w:val="28"/>
        <w:lang w:val="hr-BA"/>
      </w:rPr>
      <w:t xml:space="preserve">, </w:t>
    </w:r>
    <w:r w:rsidR="006A3172">
      <w:rPr>
        <w:sz w:val="28"/>
        <w:szCs w:val="28"/>
        <w:lang w:val="hr-BA"/>
      </w:rPr>
      <w:t>7</w:t>
    </w:r>
    <w:r w:rsidR="000C6C08" w:rsidRPr="000C6C08">
      <w:rPr>
        <w:sz w:val="28"/>
        <w:szCs w:val="28"/>
        <w:lang w:val="hr-BA"/>
      </w:rPr>
      <w:t xml:space="preserve">. </w:t>
    </w:r>
    <w:r w:rsidR="006A3172">
      <w:rPr>
        <w:sz w:val="28"/>
        <w:szCs w:val="28"/>
        <w:lang w:val="hr-BA"/>
      </w:rPr>
      <w:t>travnja</w:t>
    </w:r>
    <w:r w:rsidR="000C6C08" w:rsidRPr="000C6C08">
      <w:rPr>
        <w:sz w:val="28"/>
        <w:szCs w:val="28"/>
        <w:lang w:val="hr-BA"/>
      </w:rPr>
      <w:t xml:space="preserve"> 2020. g. – 8.</w:t>
    </w:r>
    <w:r>
      <w:rPr>
        <w:sz w:val="28"/>
        <w:szCs w:val="28"/>
        <w:lang w:val="hr-BA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82013"/>
    <w:multiLevelType w:val="hybridMultilevel"/>
    <w:tmpl w:val="30DA838C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1C"/>
    <w:rsid w:val="00064856"/>
    <w:rsid w:val="00091B05"/>
    <w:rsid w:val="000C6C08"/>
    <w:rsid w:val="000F1A88"/>
    <w:rsid w:val="00137253"/>
    <w:rsid w:val="002247B4"/>
    <w:rsid w:val="003F71F3"/>
    <w:rsid w:val="00444E65"/>
    <w:rsid w:val="004F5ACB"/>
    <w:rsid w:val="005406D4"/>
    <w:rsid w:val="00613DD6"/>
    <w:rsid w:val="006421CE"/>
    <w:rsid w:val="00643F1C"/>
    <w:rsid w:val="00663856"/>
    <w:rsid w:val="006A3172"/>
    <w:rsid w:val="00723841"/>
    <w:rsid w:val="00752609"/>
    <w:rsid w:val="00764C57"/>
    <w:rsid w:val="00823DA5"/>
    <w:rsid w:val="008D6BEC"/>
    <w:rsid w:val="00957EF9"/>
    <w:rsid w:val="009E262E"/>
    <w:rsid w:val="00A13755"/>
    <w:rsid w:val="00A30404"/>
    <w:rsid w:val="00A81473"/>
    <w:rsid w:val="00B93B65"/>
    <w:rsid w:val="00C014BE"/>
    <w:rsid w:val="00CB25EC"/>
    <w:rsid w:val="00DC1000"/>
    <w:rsid w:val="00E16697"/>
    <w:rsid w:val="00E2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555A"/>
  <w15:chartTrackingRefBased/>
  <w15:docId w15:val="{EA04C705-DD3B-4737-B389-5DF26A85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000"/>
    <w:pPr>
      <w:spacing w:after="200" w:line="276" w:lineRule="auto"/>
    </w:pPr>
    <w:rPr>
      <w:rFonts w:ascii="Calibri" w:eastAsia="Times New Roman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32">
    <w:name w:val="Pa32"/>
    <w:basedOn w:val="Normal"/>
    <w:next w:val="Normal"/>
    <w:rsid w:val="00DC1000"/>
    <w:pPr>
      <w:autoSpaceDE w:val="0"/>
      <w:autoSpaceDN w:val="0"/>
      <w:adjustRightInd w:val="0"/>
      <w:spacing w:after="0" w:line="221" w:lineRule="atLeast"/>
    </w:pPr>
    <w:rPr>
      <w:rFonts w:ascii="Slo SK TheSans Plain" w:hAnsi="Slo SK TheSans Plain"/>
      <w:sz w:val="24"/>
      <w:szCs w:val="24"/>
    </w:rPr>
  </w:style>
  <w:style w:type="paragraph" w:customStyle="1" w:styleId="Pa6">
    <w:name w:val="Pa6"/>
    <w:basedOn w:val="Normal"/>
    <w:next w:val="Normal"/>
    <w:rsid w:val="00DC1000"/>
    <w:pPr>
      <w:autoSpaceDE w:val="0"/>
      <w:autoSpaceDN w:val="0"/>
      <w:adjustRightInd w:val="0"/>
      <w:spacing w:after="0" w:line="221" w:lineRule="atLeast"/>
    </w:pPr>
    <w:rPr>
      <w:rFonts w:ascii="Slo SK TheSans Plain" w:hAnsi="Slo SK TheSans Plain"/>
      <w:sz w:val="24"/>
      <w:szCs w:val="24"/>
    </w:rPr>
  </w:style>
  <w:style w:type="paragraph" w:customStyle="1" w:styleId="Pa18">
    <w:name w:val="Pa18"/>
    <w:basedOn w:val="Normal"/>
    <w:next w:val="Normal"/>
    <w:rsid w:val="00DC1000"/>
    <w:pPr>
      <w:autoSpaceDE w:val="0"/>
      <w:autoSpaceDN w:val="0"/>
      <w:adjustRightInd w:val="0"/>
      <w:spacing w:after="0" w:line="221" w:lineRule="atLeast"/>
    </w:pPr>
    <w:rPr>
      <w:rFonts w:ascii="Slo SK TheSans Plain" w:hAnsi="Slo SK TheSans Plain"/>
      <w:sz w:val="24"/>
      <w:szCs w:val="24"/>
    </w:rPr>
  </w:style>
  <w:style w:type="paragraph" w:customStyle="1" w:styleId="Pa17">
    <w:name w:val="Pa17"/>
    <w:basedOn w:val="Normal"/>
    <w:next w:val="Normal"/>
    <w:rsid w:val="00DC1000"/>
    <w:pPr>
      <w:autoSpaceDE w:val="0"/>
      <w:autoSpaceDN w:val="0"/>
      <w:adjustRightInd w:val="0"/>
      <w:spacing w:after="0" w:line="221" w:lineRule="atLeast"/>
    </w:pPr>
    <w:rPr>
      <w:rFonts w:ascii="Slo SK TheSans Plain" w:hAnsi="Slo SK TheSans Plain"/>
      <w:sz w:val="24"/>
      <w:szCs w:val="24"/>
    </w:rPr>
  </w:style>
  <w:style w:type="paragraph" w:customStyle="1" w:styleId="Default">
    <w:name w:val="Default"/>
    <w:rsid w:val="00DC1000"/>
    <w:pPr>
      <w:autoSpaceDE w:val="0"/>
      <w:autoSpaceDN w:val="0"/>
      <w:adjustRightInd w:val="0"/>
      <w:spacing w:after="0" w:line="240" w:lineRule="auto"/>
    </w:pPr>
    <w:rPr>
      <w:rFonts w:ascii="Slo SK TheSans SemiBoldPlain" w:eastAsia="Times New Roman" w:hAnsi="Slo SK TheSans SemiBoldPlain" w:cs="Slo SK TheSans SemiBoldPlain"/>
      <w:color w:val="000000"/>
      <w:sz w:val="24"/>
      <w:szCs w:val="24"/>
      <w:lang w:val="hr-HR"/>
    </w:rPr>
  </w:style>
  <w:style w:type="paragraph" w:customStyle="1" w:styleId="Pa11">
    <w:name w:val="Pa11"/>
    <w:basedOn w:val="Default"/>
    <w:next w:val="Default"/>
    <w:rsid w:val="00DC1000"/>
    <w:pPr>
      <w:spacing w:line="22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rsid w:val="00DC1000"/>
    <w:pPr>
      <w:spacing w:line="221" w:lineRule="atLeast"/>
    </w:pPr>
    <w:rPr>
      <w:rFonts w:cs="Times New Roman"/>
      <w:color w:val="auto"/>
    </w:rPr>
  </w:style>
  <w:style w:type="character" w:styleId="Tekstrezerviranogmjesta">
    <w:name w:val="Placeholder Text"/>
    <w:basedOn w:val="Zadanifontodlomka"/>
    <w:uiPriority w:val="99"/>
    <w:semiHidden/>
    <w:rsid w:val="00DC1000"/>
    <w:rPr>
      <w:color w:val="808080"/>
    </w:rPr>
  </w:style>
  <w:style w:type="paragraph" w:styleId="Odlomakpopisa">
    <w:name w:val="List Paragraph"/>
    <w:basedOn w:val="Normal"/>
    <w:uiPriority w:val="34"/>
    <w:qFormat/>
    <w:rsid w:val="0006485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1375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13755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0C6C08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C6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6C08"/>
    <w:rPr>
      <w:rFonts w:ascii="Calibri" w:eastAsia="Times New Roman" w:hAnsi="Calibri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0C6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6C08"/>
    <w:rPr>
      <w:rFonts w:ascii="Calibri" w:eastAsia="Times New Roman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74</cp:revision>
  <dcterms:created xsi:type="dcterms:W3CDTF">2020-03-15T09:05:00Z</dcterms:created>
  <dcterms:modified xsi:type="dcterms:W3CDTF">2020-04-04T18:41:00Z</dcterms:modified>
</cp:coreProperties>
</file>