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A2" w:rsidRDefault="007057A5">
      <w:pPr>
        <w:rPr>
          <w:sz w:val="18"/>
          <w:szCs w:val="18"/>
        </w:rPr>
      </w:pPr>
      <w:r>
        <w:rPr>
          <w:sz w:val="18"/>
          <w:szCs w:val="18"/>
        </w:rPr>
        <w:t>Povijest IX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>Nastavna tema:Dekolonizacija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>Nastavna jedinica:Dekolonizacija i nastanak novih samostalnih država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>Tip sata:Obrada novog gradiva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>Neophodno koristiti:udžbenik,bilježnica,karta/atlas,internet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>Cilj:Stjecanje znanja o procesu dekolonizacije nakon Drugoga svjetskoga rata i osnivanju Republike Izrael .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>KLJUČNI POJMOVI                -Pokret nesvrstanih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-Treći svijet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-</w:t>
      </w:r>
      <w:proofErr w:type="spellStart"/>
      <w:r>
        <w:rPr>
          <w:sz w:val="18"/>
          <w:szCs w:val="18"/>
        </w:rPr>
        <w:t>apartheid</w:t>
      </w:r>
      <w:proofErr w:type="spellEnd"/>
      <w:r>
        <w:rPr>
          <w:sz w:val="18"/>
          <w:szCs w:val="18"/>
        </w:rPr>
        <w:t xml:space="preserve"> 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-dekolonizacija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>Pogledati video na stranici škole.sum.ba na temu „Dekolonizacija i nastanak novih samostalnih država“.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>Po potrebi video zaustaviti i slijediti upute.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>Ako niste u mogućnosti pogledati film proučite i analizirajte tekst u udžbeniku od 186 do 201 stranice i odgovorite na pitanja u bilježnicu.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>Što je dekolonizacija?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>Kako se podijelila Indija?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 xml:space="preserve">Objasni zajednicu </w:t>
      </w:r>
      <w:proofErr w:type="spellStart"/>
      <w:r>
        <w:rPr>
          <w:sz w:val="18"/>
          <w:szCs w:val="18"/>
        </w:rPr>
        <w:t>Comonwealth</w:t>
      </w:r>
      <w:proofErr w:type="spellEnd"/>
      <w:r>
        <w:rPr>
          <w:sz w:val="18"/>
          <w:szCs w:val="18"/>
        </w:rPr>
        <w:t>.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>Navedi neke od problema novonastalih država?</w:t>
      </w:r>
    </w:p>
    <w:p w:rsidR="00292B6E" w:rsidRDefault="00292B6E">
      <w:pPr>
        <w:rPr>
          <w:sz w:val="18"/>
          <w:szCs w:val="18"/>
        </w:rPr>
      </w:pPr>
      <w:r>
        <w:rPr>
          <w:sz w:val="18"/>
          <w:szCs w:val="18"/>
        </w:rPr>
        <w:t xml:space="preserve">Što je </w:t>
      </w:r>
      <w:proofErr w:type="spellStart"/>
      <w:r>
        <w:rPr>
          <w:sz w:val="18"/>
          <w:szCs w:val="18"/>
        </w:rPr>
        <w:t>apartheid</w:t>
      </w:r>
      <w:proofErr w:type="spellEnd"/>
      <w:r>
        <w:rPr>
          <w:sz w:val="18"/>
          <w:szCs w:val="18"/>
        </w:rPr>
        <w:t>?</w:t>
      </w:r>
    </w:p>
    <w:p w:rsidR="00705471" w:rsidRDefault="00705471">
      <w:pPr>
        <w:rPr>
          <w:sz w:val="18"/>
          <w:szCs w:val="18"/>
        </w:rPr>
      </w:pPr>
      <w:r>
        <w:rPr>
          <w:sz w:val="18"/>
          <w:szCs w:val="18"/>
        </w:rPr>
        <w:t>Tko je Nelson Mandela?</w:t>
      </w:r>
    </w:p>
    <w:p w:rsidR="00705471" w:rsidRDefault="00705471">
      <w:pPr>
        <w:rPr>
          <w:sz w:val="18"/>
          <w:szCs w:val="18"/>
        </w:rPr>
      </w:pPr>
      <w:r>
        <w:rPr>
          <w:sz w:val="18"/>
          <w:szCs w:val="18"/>
        </w:rPr>
        <w:t>Kakav je to pokret nesvrstanih?</w:t>
      </w:r>
    </w:p>
    <w:p w:rsidR="00705471" w:rsidRDefault="00705471">
      <w:pPr>
        <w:rPr>
          <w:sz w:val="18"/>
          <w:szCs w:val="18"/>
        </w:rPr>
      </w:pPr>
      <w:r>
        <w:rPr>
          <w:sz w:val="18"/>
          <w:szCs w:val="18"/>
        </w:rPr>
        <w:t>ISHOD</w:t>
      </w:r>
    </w:p>
    <w:p w:rsidR="00705471" w:rsidRDefault="00705471">
      <w:pPr>
        <w:rPr>
          <w:sz w:val="18"/>
          <w:szCs w:val="18"/>
        </w:rPr>
      </w:pPr>
      <w:r>
        <w:rPr>
          <w:sz w:val="18"/>
          <w:szCs w:val="18"/>
        </w:rPr>
        <w:t>-Razvijanje stava o nužnosti uspostavljanja ravnopravnosti među narodima</w:t>
      </w:r>
    </w:p>
    <w:p w:rsidR="00705471" w:rsidRDefault="00705471">
      <w:pPr>
        <w:rPr>
          <w:sz w:val="18"/>
          <w:szCs w:val="18"/>
        </w:rPr>
      </w:pPr>
      <w:r>
        <w:rPr>
          <w:sz w:val="18"/>
          <w:szCs w:val="18"/>
        </w:rPr>
        <w:t>-Razvijanje stava o pravu svakog naroda na samoodređenje</w:t>
      </w:r>
    </w:p>
    <w:p w:rsidR="00705471" w:rsidRDefault="00705471">
      <w:pPr>
        <w:rPr>
          <w:sz w:val="18"/>
          <w:szCs w:val="18"/>
        </w:rPr>
      </w:pPr>
      <w:r>
        <w:rPr>
          <w:sz w:val="18"/>
          <w:szCs w:val="18"/>
        </w:rPr>
        <w:t>Razvijanje negativnog stava prema terorističkim oblicima borbe</w:t>
      </w:r>
    </w:p>
    <w:p w:rsidR="00292B6E" w:rsidRDefault="00705471">
      <w:pPr>
        <w:rPr>
          <w:sz w:val="18"/>
          <w:szCs w:val="18"/>
        </w:rPr>
      </w:pPr>
      <w:r>
        <w:rPr>
          <w:sz w:val="18"/>
          <w:szCs w:val="18"/>
        </w:rPr>
        <w:t>Napomena:Uratke poslati na e-mail:ruzica.coric@oscerin.com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7057A5" w:rsidRDefault="007057A5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7057A5" w:rsidRPr="007057A5" w:rsidRDefault="007057A5">
      <w:pPr>
        <w:rPr>
          <w:sz w:val="18"/>
          <w:szCs w:val="18"/>
        </w:rPr>
      </w:pPr>
    </w:p>
    <w:sectPr w:rsidR="007057A5" w:rsidRPr="007057A5" w:rsidSect="0014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7057A5"/>
    <w:rsid w:val="001473A2"/>
    <w:rsid w:val="0021456F"/>
    <w:rsid w:val="00292B6E"/>
    <w:rsid w:val="00705471"/>
    <w:rsid w:val="007057A5"/>
    <w:rsid w:val="00CE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2020-04-20T19:27:00Z</dcterms:created>
  <dcterms:modified xsi:type="dcterms:W3CDTF">2020-04-20T19:27:00Z</dcterms:modified>
</cp:coreProperties>
</file>